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DEED0" w14:textId="77777777" w:rsidR="00453A8D" w:rsidRDefault="006A3B5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9/2026. (III. 27.) önkormányzati rendelete</w:t>
      </w:r>
    </w:p>
    <w:p w14:paraId="717F9C38" w14:textId="77777777" w:rsidR="00453A8D" w:rsidRDefault="006A3B5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Képviselő-testület és Szervei Szervezeti és Működési Szabályzatáról szóló 16/2025. (VI. 27.) önkormányzati rendelet módosításáról</w:t>
      </w:r>
    </w:p>
    <w:p w14:paraId="4798F772" w14:textId="77777777" w:rsidR="00453A8D" w:rsidRDefault="006A3B54">
      <w:pPr>
        <w:pStyle w:val="Szvegtrzs"/>
        <w:spacing w:after="0" w:line="240" w:lineRule="auto"/>
        <w:jc w:val="both"/>
      </w:pPr>
      <w:r>
        <w:t>[1] Jánoshalma Városi Önkormányzat Képviselő-testülete az Alaptörvény 32. cikk (2) bekezdésében meghatározott eredeti jogalkotói hatáskörében,</w:t>
      </w:r>
    </w:p>
    <w:p w14:paraId="5259A7DB" w14:textId="77777777" w:rsidR="00453A8D" w:rsidRDefault="006A3B54">
      <w:pPr>
        <w:pStyle w:val="Szvegtrzs"/>
        <w:spacing w:before="120" w:after="0" w:line="240" w:lineRule="auto"/>
        <w:jc w:val="both"/>
      </w:pPr>
      <w:r>
        <w:t>[2] az Alaptörvény 32. cikk (1) bekezdés d) pontjában,</w:t>
      </w:r>
    </w:p>
    <w:p w14:paraId="5489556C" w14:textId="77777777" w:rsidR="00453A8D" w:rsidRDefault="006A3B54">
      <w:pPr>
        <w:pStyle w:val="Szvegtrzs"/>
        <w:spacing w:before="120" w:after="0" w:line="240" w:lineRule="auto"/>
        <w:jc w:val="both"/>
      </w:pPr>
      <w:r>
        <w:t>[3] továbbá a Magyarország helyi önkormányzatairól szóló 2011. évi CLXXXIX. törvény 53. § (1) bekezdésében foglalt feladatkörében eljárva, Jánoshalma Városi Önkormányzat Képviselő-testületének a Képviselő-testület és Szervei Szervezeti és Működési Szabályzatáról szóló 15/2024. (X. 8.) önkormányzati rendelet 38. § (1) bekezdés a) pontjában meghatározott Pénzügyi, Jogi, Ügyrendi Bizottság véleményének kikérésével a következőket rendeli el:</w:t>
      </w:r>
    </w:p>
    <w:p w14:paraId="339EFA69" w14:textId="77777777" w:rsidR="00453A8D" w:rsidRDefault="006A3B5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5A820E06" w14:textId="77777777" w:rsidR="00E9559E" w:rsidRPr="00E9559E" w:rsidRDefault="00E9559E" w:rsidP="00E9559E">
      <w:pPr>
        <w:pStyle w:val="Szvegtrzs"/>
        <w:spacing w:after="0"/>
        <w:jc w:val="both"/>
      </w:pPr>
      <w:r w:rsidRPr="00E9559E">
        <w:t>A Képviselő-testület és Szervei Szervezeti és Működési Szabályzatáról szóló 16/2025. (VI. 27.) önkormányzati rendelet 41. § (1) bekezdés c) pontja helyébe a következő rendelkezés lép:</w:t>
      </w:r>
    </w:p>
    <w:p w14:paraId="4A60E155" w14:textId="77777777" w:rsidR="00E9559E" w:rsidRPr="00E9559E" w:rsidRDefault="00E9559E" w:rsidP="00E9559E">
      <w:pPr>
        <w:pStyle w:val="Szvegtrzs"/>
        <w:spacing w:after="120"/>
        <w:rPr>
          <w:i/>
          <w:iCs/>
        </w:rPr>
      </w:pPr>
      <w:r w:rsidRPr="00E9559E">
        <w:rPr>
          <w:i/>
          <w:iCs/>
        </w:rPr>
        <w:t>(A Képviselő-testület által létrehozott állandó bizottságok:)</w:t>
      </w:r>
    </w:p>
    <w:p w14:paraId="01B15BF7" w14:textId="77777777" w:rsidR="00E9559E" w:rsidRPr="00E9559E" w:rsidRDefault="00E9559E" w:rsidP="00E9559E">
      <w:pPr>
        <w:pStyle w:val="Szvegtrzs"/>
        <w:spacing w:before="240" w:after="240"/>
      </w:pPr>
      <w:r w:rsidRPr="00E9559E">
        <w:t>„c) Humánpolitikai Bizottság, amelynek 4 tagja van, melyből 3 fő képviselő, 1 fő nem képviselő.”</w:t>
      </w:r>
    </w:p>
    <w:p w14:paraId="2C98F671" w14:textId="77777777" w:rsidR="00453A8D" w:rsidRDefault="006A3B5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03330CE5" w14:textId="77777777" w:rsidR="00453A8D" w:rsidRDefault="006A3B54">
      <w:pPr>
        <w:pStyle w:val="Szvegtrzs"/>
        <w:spacing w:after="0" w:line="240" w:lineRule="auto"/>
        <w:jc w:val="both"/>
      </w:pPr>
      <w:r>
        <w:t>(1) A Képviselő-testület és Szervei Szervezeti és Működési Szabályzatáról szóló 16/2025. (VI. 27.) önkormányzati rendelet 1. melléklete helyébe az 1. melléklet lép.</w:t>
      </w:r>
    </w:p>
    <w:p w14:paraId="58825760" w14:textId="77777777" w:rsidR="00453A8D" w:rsidRDefault="006A3B54">
      <w:pPr>
        <w:pStyle w:val="Szvegtrzs"/>
        <w:spacing w:before="240" w:after="0" w:line="240" w:lineRule="auto"/>
        <w:jc w:val="both"/>
      </w:pPr>
      <w:r>
        <w:t>(2) A Képviselő-testület és Szervei Szervezeti és Működési Szabályzatáról szóló 16/2025. (VI. 27.) önkormányzati rendelet 3. melléklete helyébe a 2. melléklet lép.</w:t>
      </w:r>
    </w:p>
    <w:p w14:paraId="1B5EE1D6" w14:textId="77777777" w:rsidR="00453A8D" w:rsidRDefault="006A3B5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220A7EB3" w14:textId="77777777" w:rsidR="00453A8D" w:rsidRDefault="006A3B54">
      <w:pPr>
        <w:pStyle w:val="Szvegtrzs"/>
        <w:spacing w:after="0" w:line="240" w:lineRule="auto"/>
        <w:jc w:val="both"/>
      </w:pPr>
      <w:r>
        <w:t>Ez a rendelet 2026. március 28-án lép hatályba.</w:t>
      </w:r>
    </w:p>
    <w:p w14:paraId="07AB5619" w14:textId="77777777" w:rsidR="008D5BCB" w:rsidRDefault="008D5BCB">
      <w:pPr>
        <w:pStyle w:val="Szvegtrzs"/>
        <w:spacing w:after="0" w:line="240" w:lineRule="auto"/>
        <w:jc w:val="both"/>
      </w:pPr>
    </w:p>
    <w:p w14:paraId="5312B1FB" w14:textId="77777777" w:rsidR="008D5BCB" w:rsidRDefault="008D5BCB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8D5BCB" w14:paraId="08015A40" w14:textId="77777777" w:rsidTr="00A931E5">
        <w:tc>
          <w:tcPr>
            <w:tcW w:w="4818" w:type="dxa"/>
            <w:hideMark/>
          </w:tcPr>
          <w:p w14:paraId="0F42CD2B" w14:textId="77777777" w:rsidR="008D5BCB" w:rsidRDefault="008D5BCB" w:rsidP="00E9559E">
            <w:pPr>
              <w:pStyle w:val="Szvegtrzs"/>
              <w:spacing w:before="24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polgármester</w:t>
            </w:r>
            <w:proofErr w:type="spellEnd"/>
          </w:p>
        </w:tc>
        <w:tc>
          <w:tcPr>
            <w:tcW w:w="4820" w:type="dxa"/>
            <w:hideMark/>
          </w:tcPr>
          <w:p w14:paraId="10C59C14" w14:textId="77777777" w:rsidR="008D5BCB" w:rsidRDefault="008D5BCB" w:rsidP="00A931E5">
            <w:pPr>
              <w:pStyle w:val="Szvegtrzs"/>
              <w:spacing w:before="240" w:after="36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Dr. </w:t>
            </w:r>
            <w:proofErr w:type="spellStart"/>
            <w:r>
              <w:rPr>
                <w:lang w:val="en-US"/>
              </w:rPr>
              <w:t>Rennerné</w:t>
            </w:r>
            <w:proofErr w:type="spellEnd"/>
            <w:r>
              <w:rPr>
                <w:lang w:val="en-US"/>
              </w:rPr>
              <w:t xml:space="preserve"> dr. Radvánszki Anikó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jegyző</w:t>
            </w:r>
            <w:proofErr w:type="spellEnd"/>
          </w:p>
        </w:tc>
      </w:tr>
    </w:tbl>
    <w:p w14:paraId="2F1B649D" w14:textId="77777777" w:rsidR="008D5BCB" w:rsidRDefault="008D5BCB" w:rsidP="00E9559E">
      <w:pPr>
        <w:autoSpaceDE w:val="0"/>
        <w:spacing w:after="240"/>
        <w:jc w:val="both"/>
      </w:pPr>
      <w:r>
        <w:t>A rendelet a mai napon kihirdetésre került.</w:t>
      </w:r>
    </w:p>
    <w:p w14:paraId="2F9E9FAD" w14:textId="58BA3F8E" w:rsidR="008D5BCB" w:rsidRDefault="008D5BCB" w:rsidP="00E9559E">
      <w:pPr>
        <w:autoSpaceDE w:val="0"/>
        <w:spacing w:before="240" w:after="360"/>
        <w:jc w:val="both"/>
      </w:pPr>
      <w:r>
        <w:t>Jánoshalma, 2026. március 27.</w:t>
      </w:r>
    </w:p>
    <w:p w14:paraId="73608484" w14:textId="77777777" w:rsidR="008D5BCB" w:rsidRDefault="008D5BCB" w:rsidP="008D5BCB">
      <w:pPr>
        <w:autoSpaceDE w:val="0"/>
        <w:jc w:val="both"/>
      </w:pPr>
    </w:p>
    <w:p w14:paraId="58C89F88" w14:textId="77777777" w:rsidR="008D5BCB" w:rsidRDefault="008D5BCB" w:rsidP="008D5BCB">
      <w:pPr>
        <w:autoSpaceDE w:val="0"/>
        <w:ind w:left="5529"/>
      </w:pPr>
      <w:r>
        <w:t xml:space="preserve">Dr. </w:t>
      </w:r>
      <w:proofErr w:type="spellStart"/>
      <w:r>
        <w:t>Rennerné</w:t>
      </w:r>
      <w:proofErr w:type="spellEnd"/>
      <w:r>
        <w:t xml:space="preserve"> dr. Radvánszki Anikó</w:t>
      </w:r>
    </w:p>
    <w:p w14:paraId="239D0DAF" w14:textId="77777777" w:rsidR="008D5BCB" w:rsidRDefault="008D5BCB" w:rsidP="008D5BCB">
      <w:pPr>
        <w:autoSpaceDE w:val="0"/>
        <w:ind w:left="6946"/>
        <w:sectPr w:rsidR="008D5BCB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jegyző</w:t>
      </w:r>
    </w:p>
    <w:p w14:paraId="5B22ADEB" w14:textId="77777777" w:rsidR="00453A8D" w:rsidRDefault="006A3B54">
      <w:pPr>
        <w:jc w:val="both"/>
      </w:pPr>
      <w:r>
        <w:lastRenderedPageBreak/>
        <w:t> </w:t>
      </w:r>
    </w:p>
    <w:p w14:paraId="5C76E4D0" w14:textId="77777777" w:rsidR="00453A8D" w:rsidRDefault="006A3B5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 9/2026. (III. 27.) önkormányzati rendelethez</w:t>
      </w:r>
    </w:p>
    <w:p w14:paraId="5834F499" w14:textId="77777777" w:rsidR="00453A8D" w:rsidRDefault="006A3B54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 a 16/2025. (VI. 27.) önkormányzati rendelethez</w:t>
      </w:r>
    </w:p>
    <w:p w14:paraId="02988726" w14:textId="77777777" w:rsidR="00453A8D" w:rsidRDefault="006A3B5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Képviselő-testület által a Polgármesterre átruházott hatáskörök</w:t>
      </w:r>
    </w:p>
    <w:p w14:paraId="3085700F" w14:textId="77777777" w:rsidR="00453A8D" w:rsidRDefault="006A3B54">
      <w:pPr>
        <w:pStyle w:val="Szvegtrzs"/>
        <w:spacing w:before="220" w:after="0" w:line="240" w:lineRule="auto"/>
        <w:jc w:val="both"/>
      </w:pPr>
      <w:r>
        <w:t>Jánoshalma Városi Önkormányzat Képviselő-testülete a Magyarország helyi önkormányzatairól szóló 2011. évi CLXXXIX. törvény 41. § (4) bekezdése alapján az alábbi hatásköröket a polgármesterre ruházza át:</w:t>
      </w:r>
    </w:p>
    <w:p w14:paraId="0A28AC39" w14:textId="77777777" w:rsidR="00453A8D" w:rsidRDefault="006A3B54">
      <w:pPr>
        <w:pStyle w:val="Szvegtrzs"/>
        <w:spacing w:before="220" w:after="0" w:line="240" w:lineRule="auto"/>
        <w:jc w:val="both"/>
      </w:pPr>
      <w:r>
        <w:t>1. Dönt a települési támogatásokról.</w:t>
      </w:r>
    </w:p>
    <w:p w14:paraId="5563B6BC" w14:textId="77777777" w:rsidR="00453A8D" w:rsidRDefault="006A3B54">
      <w:pPr>
        <w:pStyle w:val="Szvegtrzs"/>
        <w:spacing w:before="220" w:after="0" w:line="240" w:lineRule="auto"/>
        <w:jc w:val="both"/>
      </w:pPr>
      <w:r>
        <w:t>2. Dönt a köztemetés elrendeléséről.</w:t>
      </w:r>
    </w:p>
    <w:p w14:paraId="6D6634B1" w14:textId="77777777" w:rsidR="00453A8D" w:rsidRDefault="006A3B54">
      <w:pPr>
        <w:pStyle w:val="Szvegtrzs"/>
        <w:spacing w:before="220" w:after="0" w:line="240" w:lineRule="auto"/>
        <w:jc w:val="both"/>
      </w:pPr>
      <w:r>
        <w:t>3. Gyakorolja a tulajdonosi jogokat a többségi tulajdonban lévő Jánoshalmi Kistérségi Egészségügyi Központ Nonprofit Közhasznú Kft.-ben.</w:t>
      </w:r>
    </w:p>
    <w:p w14:paraId="050067CF" w14:textId="77777777" w:rsidR="00453A8D" w:rsidRDefault="006A3B54">
      <w:pPr>
        <w:pStyle w:val="Szvegtrzs"/>
        <w:spacing w:before="220" w:after="0" w:line="240" w:lineRule="auto"/>
        <w:jc w:val="both"/>
      </w:pPr>
      <w:r>
        <w:t>4. Dönt a közterület foglalási engedélyek kiadásáról.</w:t>
      </w:r>
    </w:p>
    <w:p w14:paraId="7B9B2D43" w14:textId="77777777" w:rsidR="00453A8D" w:rsidRDefault="006A3B54">
      <w:pPr>
        <w:pStyle w:val="Szvegtrzs"/>
        <w:spacing w:before="220" w:after="0" w:line="240" w:lineRule="auto"/>
        <w:jc w:val="both"/>
      </w:pPr>
      <w:r>
        <w:t xml:space="preserve">5. Dönt Jánoshalma város nevének, címerének és </w:t>
      </w:r>
      <w:proofErr w:type="spellStart"/>
      <w:r>
        <w:t>zászlajának</w:t>
      </w:r>
      <w:proofErr w:type="spellEnd"/>
      <w:r>
        <w:t xml:space="preserve"> felhasználására, alkalmazására vagy forgalomba hozatal céljából történő előállításra vonatkozó kérelmekről.</w:t>
      </w:r>
    </w:p>
    <w:p w14:paraId="0B2464F8" w14:textId="77777777" w:rsidR="00453A8D" w:rsidRDefault="006A3B54">
      <w:pPr>
        <w:pStyle w:val="Szvegtrzs"/>
        <w:spacing w:before="220" w:after="0" w:line="240" w:lineRule="auto"/>
        <w:jc w:val="both"/>
      </w:pPr>
      <w:r>
        <w:t>6. Dönt a mezőgazdasági rendeltetésű földterületek hasznosításáról a Képviselő-testület által megállapított haszonbér alkalmazása mellett.</w:t>
      </w:r>
    </w:p>
    <w:p w14:paraId="0E423ADD" w14:textId="77777777" w:rsidR="00453A8D" w:rsidRDefault="006A3B54">
      <w:pPr>
        <w:pStyle w:val="Szvegtrzs"/>
        <w:spacing w:before="220" w:after="0" w:line="240" w:lineRule="auto"/>
        <w:jc w:val="both"/>
      </w:pPr>
      <w:r>
        <w:t>7. Véleményezi a szomszédos települések településszerkezeti tervét.</w:t>
      </w:r>
    </w:p>
    <w:p w14:paraId="1DD8EFAD" w14:textId="77777777" w:rsidR="00453A8D" w:rsidRDefault="006A3B54">
      <w:pPr>
        <w:pStyle w:val="Szvegtrzs"/>
        <w:spacing w:before="220" w:after="0" w:line="240" w:lineRule="auto"/>
        <w:jc w:val="both"/>
      </w:pPr>
      <w:r>
        <w:t>8. Dönt közútkezelőként a közút nem közlekedési célú igénybevételéről és a közútkezelői hozzájárulások kiadása iránti kérelmekről.</w:t>
      </w:r>
    </w:p>
    <w:p w14:paraId="266F8CF3" w14:textId="77777777" w:rsidR="00453A8D" w:rsidRDefault="006A3B54">
      <w:pPr>
        <w:pStyle w:val="Szvegtrzs"/>
        <w:spacing w:before="220" w:after="0" w:line="240" w:lineRule="auto"/>
        <w:jc w:val="both"/>
      </w:pPr>
      <w:r>
        <w:t>9. Kiadja a tulajdonosi hozzájárulást beruházásokhoz, illetve rendezvények tartásához.</w:t>
      </w:r>
    </w:p>
    <w:p w14:paraId="207F1C99" w14:textId="77777777" w:rsidR="00453A8D" w:rsidRDefault="006A3B54">
      <w:pPr>
        <w:pStyle w:val="Szvegtrzs"/>
        <w:spacing w:before="220" w:after="0" w:line="240" w:lineRule="auto"/>
        <w:jc w:val="both"/>
      </w:pPr>
      <w:r>
        <w:t>10. Jogosult a közüzemi szerződések megkötésére.</w:t>
      </w:r>
    </w:p>
    <w:p w14:paraId="4778D6A6" w14:textId="77777777" w:rsidR="00453A8D" w:rsidRDefault="006A3B54">
      <w:pPr>
        <w:pStyle w:val="Szvegtrzs"/>
        <w:spacing w:before="220" w:after="240" w:line="240" w:lineRule="auto"/>
        <w:jc w:val="both"/>
        <w:sectPr w:rsidR="00453A8D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11. Jogosult a Képviselő-testület által megállapított szolgáltatási árakat tartalmazó szerződések megkötésére.”</w:t>
      </w:r>
    </w:p>
    <w:p w14:paraId="01CF7992" w14:textId="77777777" w:rsidR="00453A8D" w:rsidRDefault="006A3B54">
      <w:pPr>
        <w:jc w:val="both"/>
      </w:pPr>
      <w:r>
        <w:lastRenderedPageBreak/>
        <w:t> </w:t>
      </w:r>
    </w:p>
    <w:p w14:paraId="0F7792A9" w14:textId="77777777" w:rsidR="00453A8D" w:rsidRDefault="006A3B5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 9/2026. (III. 27.) önkormányzati rendelethez</w:t>
      </w:r>
    </w:p>
    <w:p w14:paraId="79420ED9" w14:textId="77777777" w:rsidR="00453A8D" w:rsidRDefault="006A3B54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3. melléklet a 16/2025. (VI. 27.) önkormányzati rendelethez</w:t>
      </w:r>
    </w:p>
    <w:p w14:paraId="7640872D" w14:textId="77777777" w:rsidR="00453A8D" w:rsidRDefault="006A3B5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Jánoshalma Városi Önkormányzat által ellátott helyi önkormányzati feladatok alaptevékenységének kormányzati funkciók szerinti besorolása: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0"/>
        <w:gridCol w:w="8852"/>
      </w:tblGrid>
      <w:tr w:rsidR="00453A8D" w14:paraId="458AF8B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BC5D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011130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D0EB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Önkormányzatok és önkormányzati hivatalok jogalkotó és általános igazgatási tevékenysége</w:t>
            </w:r>
          </w:p>
        </w:tc>
      </w:tr>
      <w:tr w:rsidR="00453A8D" w14:paraId="1CB8F06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3998E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011220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6D513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Adó-, vám és jövedéki igazgatás</w:t>
            </w:r>
          </w:p>
        </w:tc>
      </w:tr>
      <w:tr w:rsidR="00453A8D" w14:paraId="161D2EA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6EB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013320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716AA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Köztemető –fenntartás és - működtetés</w:t>
            </w:r>
          </w:p>
        </w:tc>
      </w:tr>
      <w:tr w:rsidR="00453A8D" w14:paraId="18B05D2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4A884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013350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1D1F3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 önkormányzati vagyonnal való gazdálkodással kapcsolatos feladatok</w:t>
            </w:r>
          </w:p>
        </w:tc>
      </w:tr>
      <w:tr w:rsidR="00453A8D" w14:paraId="5D46424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3519A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013360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5B0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Más szerv részére végzett pénzügyi-gazdálkodási, üzemeltetési, egyéb szolgáltatások</w:t>
            </w:r>
          </w:p>
        </w:tc>
      </w:tr>
      <w:tr w:rsidR="00453A8D" w14:paraId="2595D1F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A775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016010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1FA2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Országgyűlési, önkormányzati és európai parlamenti képviselőválasztásokhoz kapcsolódó tevékenységek</w:t>
            </w:r>
          </w:p>
        </w:tc>
      </w:tr>
      <w:tr w:rsidR="00453A8D" w14:paraId="60E367E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45BF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016040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C01A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Nemzetpolitikai tevékenység igazgatása és támogatása</w:t>
            </w:r>
          </w:p>
        </w:tc>
      </w:tr>
      <w:tr w:rsidR="00453A8D" w14:paraId="49AB790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0D8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016080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26B4E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Kiemelt állami és önkormányzati rendezvények</w:t>
            </w:r>
          </w:p>
        </w:tc>
      </w:tr>
      <w:tr w:rsidR="00453A8D" w14:paraId="37FADC7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199A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031060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0B06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Bűnmegelőzés</w:t>
            </w:r>
          </w:p>
        </w:tc>
      </w:tr>
      <w:tr w:rsidR="00453A8D" w14:paraId="1094FE6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A1AA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C7D4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Tűz-és katasztrófavédelmi tevékenységek</w:t>
            </w:r>
          </w:p>
        </w:tc>
      </w:tr>
      <w:tr w:rsidR="00453A8D" w14:paraId="0AF7BC7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FE4C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041110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92EDE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gazdasági és kereskedelmi ügyek igazgatása</w:t>
            </w:r>
          </w:p>
        </w:tc>
      </w:tr>
      <w:tr w:rsidR="00453A8D" w14:paraId="075C78F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4DA98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041140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2E51E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Területfejlesztés igazgatása</w:t>
            </w:r>
          </w:p>
        </w:tc>
      </w:tr>
      <w:tr w:rsidR="00453A8D" w14:paraId="469866D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9064E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041232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393C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Start-munka program –Téli közfoglalkoztatás</w:t>
            </w:r>
          </w:p>
        </w:tc>
      </w:tr>
      <w:tr w:rsidR="00453A8D" w14:paraId="74E4325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F65CE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041233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1862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Hosszabb időtartamú közfoglalkoztatás</w:t>
            </w:r>
          </w:p>
        </w:tc>
      </w:tr>
      <w:tr w:rsidR="00453A8D" w14:paraId="6AC2C01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D6D28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042130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811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Növénytermesztés, állattenyésztés és kapcsolódó szolgáltatások</w:t>
            </w:r>
          </w:p>
        </w:tc>
      </w:tr>
      <w:tr w:rsidR="00453A8D" w14:paraId="5ABC11F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7060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045160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DEED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Közutak, hidak, alagutak üzemeltetése, fenntartása</w:t>
            </w:r>
          </w:p>
        </w:tc>
      </w:tr>
      <w:tr w:rsidR="00453A8D" w14:paraId="667B653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67A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047410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2DDE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Ár- és belvízvédelemmel összefüggő tevékenységek</w:t>
            </w:r>
          </w:p>
        </w:tc>
      </w:tr>
      <w:tr w:rsidR="00453A8D" w14:paraId="7F3AC79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67A4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049010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B9B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Máshova nem sorolt gazdasági ügyek</w:t>
            </w:r>
          </w:p>
        </w:tc>
      </w:tr>
      <w:tr w:rsidR="00453A8D" w14:paraId="5F23FDA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6E0B8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051030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79AA1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 veszélyes (települési) hulladék vegyes (ömlesztett) begyűjtése, szállítása, átrakása</w:t>
            </w:r>
          </w:p>
        </w:tc>
      </w:tr>
      <w:tr w:rsidR="00453A8D" w14:paraId="759AD81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62651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051060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AB93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Veszélyes hulladék kezelése, ártalmatlanítása</w:t>
            </w:r>
          </w:p>
        </w:tc>
      </w:tr>
      <w:tr w:rsidR="00453A8D" w14:paraId="1E60BB3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788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052080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EA8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Szennyvízcsatorna építése, fenntartása, üzemeltetése</w:t>
            </w:r>
          </w:p>
        </w:tc>
      </w:tr>
      <w:tr w:rsidR="00453A8D" w14:paraId="7AA6162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2BEF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062020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7E0B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Településfejlesztési projektek és támogatásuk</w:t>
            </w:r>
          </w:p>
        </w:tc>
      </w:tr>
      <w:tr w:rsidR="00453A8D" w14:paraId="07CC479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C6AA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064010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B4D96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Közvilágítás</w:t>
            </w:r>
          </w:p>
        </w:tc>
      </w:tr>
      <w:tr w:rsidR="00453A8D" w14:paraId="54B006A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2318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066010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2C07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Zöldterület-kezelés</w:t>
            </w:r>
          </w:p>
        </w:tc>
      </w:tr>
      <w:tr w:rsidR="00453A8D" w14:paraId="3FCD43B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BDCC0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066020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B8C4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Város-, községgazdálkodási egyéb szolgáltatások</w:t>
            </w:r>
          </w:p>
        </w:tc>
      </w:tr>
      <w:tr w:rsidR="00453A8D" w14:paraId="7E5A5BC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ACD5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072111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38B77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Háziorvosi alapellátás</w:t>
            </w:r>
          </w:p>
        </w:tc>
      </w:tr>
      <w:tr w:rsidR="00453A8D" w14:paraId="5CE4977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FAB6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072210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44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Járóbetegek gyógyító szakellátása</w:t>
            </w:r>
          </w:p>
        </w:tc>
      </w:tr>
      <w:tr w:rsidR="00453A8D" w14:paraId="292F70B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3F27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072311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8D20F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Fogorvosi alapellátás</w:t>
            </w:r>
          </w:p>
        </w:tc>
      </w:tr>
      <w:tr w:rsidR="00453A8D" w14:paraId="2292E42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688F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074031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EEE2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Család- és nővédelmi egészségügyi gondozás</w:t>
            </w:r>
          </w:p>
        </w:tc>
      </w:tr>
      <w:tr w:rsidR="00453A8D" w14:paraId="5FE0BC0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5B91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074054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3AF81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Komplex egészségfejlesztő, prevenciós programok</w:t>
            </w:r>
          </w:p>
        </w:tc>
      </w:tr>
      <w:tr w:rsidR="00453A8D" w14:paraId="6999D4B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971E4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081030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1783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Sportlétesítmények, edzőtáborok működtetése és fejlesztése</w:t>
            </w:r>
          </w:p>
        </w:tc>
      </w:tr>
      <w:tr w:rsidR="00453A8D" w14:paraId="2E83271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EE9B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082042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B9BC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Könyvtári állomány gyarapítása, nyilvántartása</w:t>
            </w:r>
          </w:p>
        </w:tc>
      </w:tr>
      <w:tr w:rsidR="00453A8D" w14:paraId="7A5B158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F4703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082044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3DFE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Könyvtári szolgáltatások</w:t>
            </w:r>
          </w:p>
        </w:tc>
      </w:tr>
      <w:tr w:rsidR="00453A8D" w14:paraId="675A096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0D1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082061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3344B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Múzeumi gyűjteményi tevékenység</w:t>
            </w:r>
          </w:p>
        </w:tc>
      </w:tr>
      <w:tr w:rsidR="00453A8D" w14:paraId="182A29C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53F7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082091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F043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Közművelődés – közösségi és társadalmi részvétel fejlesztése</w:t>
            </w:r>
          </w:p>
        </w:tc>
      </w:tr>
      <w:tr w:rsidR="00453A8D" w14:paraId="1CCE34C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D537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082092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5B5F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Közművelődés- hagyományos közösségi kulturális értékek gondozása</w:t>
            </w:r>
          </w:p>
        </w:tc>
      </w:tr>
      <w:tr w:rsidR="00453A8D" w14:paraId="1BF8D02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BE4BA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086090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880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szabadidős szolgáltatás</w:t>
            </w:r>
          </w:p>
        </w:tc>
      </w:tr>
      <w:tr w:rsidR="00453A8D" w14:paraId="2834E62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55131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091110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8F0D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Óvodai nevelés, ellátás szakmai feladatai</w:t>
            </w:r>
          </w:p>
        </w:tc>
      </w:tr>
      <w:tr w:rsidR="00453A8D" w14:paraId="779FA59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E2689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091120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90A5E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Sajátos nevelési igényű gyermekek óvodai nevelésének, ellátásának szakmai feladatai</w:t>
            </w:r>
          </w:p>
        </w:tc>
      </w:tr>
      <w:tr w:rsidR="00453A8D" w14:paraId="54431C6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186C6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091140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34D1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Óvodai nevelés, ellátás működtetési feladatai</w:t>
            </w:r>
          </w:p>
        </w:tc>
      </w:tr>
      <w:tr w:rsidR="00453A8D" w14:paraId="3BBA9CB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66E0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096015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78949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Gyermekétkeztetés köznevelési intézményben</w:t>
            </w:r>
          </w:p>
        </w:tc>
      </w:tr>
      <w:tr w:rsidR="00453A8D" w14:paraId="04B5AC7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A3714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102023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A8A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Időskorúak tartós bentlakásos ellátása</w:t>
            </w:r>
          </w:p>
        </w:tc>
      </w:tr>
      <w:tr w:rsidR="00453A8D" w14:paraId="5CD4ACF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27F4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104031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8EB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Gyermekek bölcsődében és mini bölcsődében történő ellátása</w:t>
            </w:r>
          </w:p>
        </w:tc>
      </w:tr>
      <w:tr w:rsidR="00453A8D" w14:paraId="7B3B1DE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7F49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104035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90CC1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Gyermekétkeztetés bölcsődében, fogyatékosok nappali intézményében</w:t>
            </w:r>
          </w:p>
        </w:tc>
      </w:tr>
      <w:tr w:rsidR="00453A8D" w14:paraId="2ADE9A6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7264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104037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5035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Intézményen kívüli gyermekétkeztetés</w:t>
            </w:r>
          </w:p>
        </w:tc>
      </w:tr>
      <w:tr w:rsidR="00453A8D" w14:paraId="5D9310B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6C4FA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104042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76F3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Család és </w:t>
            </w:r>
            <w:proofErr w:type="spellStart"/>
            <w:r>
              <w:rPr>
                <w:sz w:val="20"/>
                <w:szCs w:val="20"/>
              </w:rPr>
              <w:t>gyermekjóléti</w:t>
            </w:r>
            <w:proofErr w:type="spellEnd"/>
            <w:r>
              <w:rPr>
                <w:sz w:val="20"/>
                <w:szCs w:val="20"/>
              </w:rPr>
              <w:t xml:space="preserve"> szolgáltatások</w:t>
            </w:r>
          </w:p>
        </w:tc>
      </w:tr>
      <w:tr w:rsidR="00453A8D" w14:paraId="2645A73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5C89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104043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85CC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Család és </w:t>
            </w:r>
            <w:proofErr w:type="spellStart"/>
            <w:r>
              <w:rPr>
                <w:sz w:val="20"/>
                <w:szCs w:val="20"/>
              </w:rPr>
              <w:t>gyermekjóléti</w:t>
            </w:r>
            <w:proofErr w:type="spellEnd"/>
            <w:r>
              <w:rPr>
                <w:sz w:val="20"/>
                <w:szCs w:val="20"/>
              </w:rPr>
              <w:t xml:space="preserve"> központ</w:t>
            </w:r>
          </w:p>
        </w:tc>
      </w:tr>
      <w:tr w:rsidR="00453A8D" w14:paraId="74FDE98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ED74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104044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5A60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Biztos Kezdet Gyerekház</w:t>
            </w:r>
          </w:p>
        </w:tc>
      </w:tr>
      <w:tr w:rsidR="00453A8D" w14:paraId="72E81F0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5D13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107051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8B2E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Szociális étkeztetés szociális konyhán</w:t>
            </w:r>
          </w:p>
        </w:tc>
      </w:tr>
      <w:tr w:rsidR="00453A8D" w14:paraId="1DB2F4B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C3088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107052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A028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Házi segítségnyújtás</w:t>
            </w:r>
          </w:p>
        </w:tc>
      </w:tr>
      <w:tr w:rsidR="00453A8D" w14:paraId="4567F38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4C8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107080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6DD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Esélyegyenlőség elősegítését célzó tevékenységek és programok</w:t>
            </w:r>
          </w:p>
        </w:tc>
      </w:tr>
    </w:tbl>
    <w:p w14:paraId="3FF6142D" w14:textId="77777777" w:rsidR="00453A8D" w:rsidRDefault="006A3B54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A Jánoshalma Városi Önkormányzat technikai- pénzforgalmi funkciókódjai: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8564"/>
      </w:tblGrid>
      <w:tr w:rsidR="00453A8D" w14:paraId="0CC3C4F8" w14:textId="77777777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0DA89" w14:textId="77777777" w:rsidR="00453A8D" w:rsidRDefault="006A3B5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018010</w:t>
            </w:r>
          </w:p>
        </w:tc>
        <w:tc>
          <w:tcPr>
            <w:tcW w:w="8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CB1F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Önkormányzatok elszámolásai a központi költségvetéssel</w:t>
            </w:r>
          </w:p>
        </w:tc>
      </w:tr>
      <w:tr w:rsidR="00453A8D" w14:paraId="4D614D80" w14:textId="77777777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82414" w14:textId="77777777" w:rsidR="00453A8D" w:rsidRDefault="006A3B5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018020</w:t>
            </w:r>
          </w:p>
        </w:tc>
        <w:tc>
          <w:tcPr>
            <w:tcW w:w="8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DFC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Központi költségvetési befizetések</w:t>
            </w:r>
          </w:p>
        </w:tc>
      </w:tr>
      <w:tr w:rsidR="00453A8D" w14:paraId="5181FF0F" w14:textId="77777777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70589" w14:textId="77777777" w:rsidR="00453A8D" w:rsidRDefault="006A3B5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018030</w:t>
            </w:r>
          </w:p>
        </w:tc>
        <w:tc>
          <w:tcPr>
            <w:tcW w:w="8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C3109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Támogatási célú finanszírozási műveletek</w:t>
            </w:r>
          </w:p>
        </w:tc>
      </w:tr>
      <w:tr w:rsidR="00453A8D" w14:paraId="36B4B950" w14:textId="77777777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C5A9" w14:textId="77777777" w:rsidR="00453A8D" w:rsidRDefault="006A3B5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047450</w:t>
            </w:r>
          </w:p>
        </w:tc>
        <w:tc>
          <w:tcPr>
            <w:tcW w:w="8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58463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Szektorhoz nem köthető komplex gazdaságfejlesztési projektek támogatása</w:t>
            </w:r>
          </w:p>
        </w:tc>
      </w:tr>
      <w:tr w:rsidR="00453A8D" w14:paraId="23764541" w14:textId="77777777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F965" w14:textId="77777777" w:rsidR="00453A8D" w:rsidRDefault="006A3B5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084031</w:t>
            </w:r>
          </w:p>
        </w:tc>
        <w:tc>
          <w:tcPr>
            <w:tcW w:w="8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6E89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Civil szervezetek működési támogatása</w:t>
            </w:r>
          </w:p>
        </w:tc>
      </w:tr>
      <w:tr w:rsidR="00453A8D" w14:paraId="597A0FF8" w14:textId="77777777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B8D08" w14:textId="77777777" w:rsidR="00453A8D" w:rsidRDefault="006A3B5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900010</w:t>
            </w:r>
          </w:p>
        </w:tc>
        <w:tc>
          <w:tcPr>
            <w:tcW w:w="8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2B25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Központi költségvetés funkcióra nem sorolható bevételei államháztartáson kívülről</w:t>
            </w:r>
          </w:p>
        </w:tc>
      </w:tr>
      <w:tr w:rsidR="00453A8D" w14:paraId="4106DA87" w14:textId="77777777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37BBB" w14:textId="77777777" w:rsidR="00453A8D" w:rsidRDefault="006A3B5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900020</w:t>
            </w:r>
          </w:p>
        </w:tc>
        <w:tc>
          <w:tcPr>
            <w:tcW w:w="8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E7837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Önkormányzatok funkcióra nem sorolható bevételei államháztartáson kívülről</w:t>
            </w:r>
          </w:p>
        </w:tc>
      </w:tr>
      <w:tr w:rsidR="00453A8D" w14:paraId="5CF1B82B" w14:textId="77777777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A5352" w14:textId="77777777" w:rsidR="00453A8D" w:rsidRDefault="006A3B5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900060</w:t>
            </w:r>
          </w:p>
        </w:tc>
        <w:tc>
          <w:tcPr>
            <w:tcW w:w="8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B484F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Forgatási és befektetési célú finanszírozási műveletek</w:t>
            </w:r>
          </w:p>
        </w:tc>
      </w:tr>
      <w:tr w:rsidR="00453A8D" w14:paraId="7908EEB2" w14:textId="77777777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32FAC" w14:textId="77777777" w:rsidR="00453A8D" w:rsidRDefault="006A3B5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104051</w:t>
            </w:r>
          </w:p>
        </w:tc>
        <w:tc>
          <w:tcPr>
            <w:tcW w:w="8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C276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Gyermekvédelmi pénzbeli és természetbeni ellátások</w:t>
            </w:r>
          </w:p>
        </w:tc>
      </w:tr>
      <w:tr w:rsidR="00453A8D" w14:paraId="0411EADF" w14:textId="77777777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2DF4" w14:textId="77777777" w:rsidR="00453A8D" w:rsidRDefault="006A3B54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107060</w:t>
            </w:r>
          </w:p>
        </w:tc>
        <w:tc>
          <w:tcPr>
            <w:tcW w:w="8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1DD42" w14:textId="77777777" w:rsidR="00453A8D" w:rsidRDefault="006A3B5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szociális pénzbeli és természetbeni ellátások, támogatások</w:t>
            </w:r>
          </w:p>
        </w:tc>
      </w:tr>
    </w:tbl>
    <w:p w14:paraId="3E6C21D6" w14:textId="77777777" w:rsidR="00453A8D" w:rsidRDefault="006A3B54">
      <w:pPr>
        <w:jc w:val="right"/>
        <w:sectPr w:rsidR="00453A8D">
          <w:footerReference w:type="default" r:id="rId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14:paraId="555AEAC1" w14:textId="77777777" w:rsidR="00453A8D" w:rsidRDefault="00453A8D">
      <w:pPr>
        <w:pStyle w:val="Szvegtrzs"/>
        <w:spacing w:after="0"/>
        <w:jc w:val="center"/>
      </w:pPr>
    </w:p>
    <w:p w14:paraId="1BECCA0E" w14:textId="77777777" w:rsidR="00453A8D" w:rsidRDefault="006A3B54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14:paraId="661029B0" w14:textId="77777777" w:rsidR="00453A8D" w:rsidRDefault="006A3B54">
      <w:pPr>
        <w:pStyle w:val="Szvegtrzs"/>
        <w:spacing w:after="0" w:line="240" w:lineRule="auto"/>
        <w:jc w:val="both"/>
      </w:pPr>
      <w:r>
        <w:t xml:space="preserve">A Magyarország helyi önkormányzatairól szóló 2011. évi CLXXXIX. törvény (a továbbiakban: </w:t>
      </w:r>
      <w:proofErr w:type="spellStart"/>
      <w:r>
        <w:t>Mötv</w:t>
      </w:r>
      <w:proofErr w:type="spellEnd"/>
      <w:r>
        <w:t>.) 57.§ (1) bekezdése értelmében a képviselő-testület szervezeti és működési szabályzatában határozza meg bizottságait, a bizottságok tagjainak számát, a bizottságok feladat- és hatáskörét, működésük alapvető szabályait.</w:t>
      </w:r>
    </w:p>
    <w:p w14:paraId="151C4465" w14:textId="77777777" w:rsidR="00453A8D" w:rsidRDefault="006A3B54">
      <w:pPr>
        <w:pStyle w:val="Szvegtrzs"/>
        <w:spacing w:after="0" w:line="240" w:lineRule="auto"/>
        <w:jc w:val="both"/>
      </w:pPr>
      <w:r>
        <w:t>Az 58. § (3) bekezdése szerint a bizottság elnöke, tagja e megbízatásáról írásban lemondhat. A lemondásáról szóló nyilatkozatot a polgármester részére kell benyújtani. A megbízatás a lemondásban meghatározott, a lemondást követő egy hónapon belüli időpontban, ennek hiányában az írásbeli nyilatkozat átvételének napján szűnik meg. A lemondás nem vonható vissza, továbbá érvényességéhez nem szükséges a képviselő-testület elfogadó nyilatkozata.”</w:t>
      </w:r>
    </w:p>
    <w:p w14:paraId="7878890A" w14:textId="77777777" w:rsidR="00453A8D" w:rsidRDefault="006A3B54">
      <w:pPr>
        <w:pStyle w:val="Szvegtrzs"/>
        <w:spacing w:after="0" w:line="240" w:lineRule="auto"/>
        <w:jc w:val="both"/>
      </w:pPr>
      <w:r>
        <w:t> </w:t>
      </w:r>
    </w:p>
    <w:p w14:paraId="432E473C" w14:textId="6F9D81D8" w:rsidR="00453A8D" w:rsidRDefault="006A3B54">
      <w:pPr>
        <w:pStyle w:val="Szvegtrzs"/>
        <w:spacing w:after="0" w:line="240" w:lineRule="auto"/>
        <w:jc w:val="both"/>
      </w:pPr>
      <w:r>
        <w:t>A Humánpolitikai Bizottság egyik külső bizottsági tagja benyújtotta lemondását, a vele szemben felmerült összeférhetetlenség miatt, így szükséges a bizottság tagjainak a számát módosítani. </w:t>
      </w:r>
    </w:p>
    <w:p w14:paraId="616F9359" w14:textId="77777777" w:rsidR="00453A8D" w:rsidRDefault="006A3B54">
      <w:pPr>
        <w:pStyle w:val="Szvegtrzs"/>
        <w:spacing w:after="0" w:line="240" w:lineRule="auto"/>
        <w:jc w:val="both"/>
      </w:pPr>
      <w:r>
        <w:t> </w:t>
      </w:r>
    </w:p>
    <w:p w14:paraId="1074B346" w14:textId="77777777" w:rsidR="00453A8D" w:rsidRDefault="006A3B54">
      <w:pPr>
        <w:pStyle w:val="Szvegtrzs"/>
        <w:spacing w:after="0" w:line="240" w:lineRule="auto"/>
        <w:jc w:val="both"/>
      </w:pPr>
      <w:r>
        <w:t>Felülvizsgálatra szorultak továbbá a Képviselő-testület által a polgármesterre átruházott hatáskörök, valamint Jánoshalma Városi Önkormányzat által ellátott helyi önkormányzati feladatok alaptevékenységének kormányzati funkciók szerinti besorolása.</w:t>
      </w:r>
    </w:p>
    <w:p w14:paraId="680E3428" w14:textId="77777777" w:rsidR="00453A8D" w:rsidRDefault="006A3B54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03F3D76C" w14:textId="77777777" w:rsidR="00453A8D" w:rsidRDefault="006A3B54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3C9C0B7F" w14:textId="77777777" w:rsidR="00453A8D" w:rsidRDefault="006A3B54">
      <w:pPr>
        <w:pStyle w:val="Szvegtrzs"/>
        <w:spacing w:line="240" w:lineRule="auto"/>
        <w:jc w:val="both"/>
      </w:pPr>
      <w:r>
        <w:t>A Képviselő-testület által létrehozott bizottságok elnevezését és tagjainak számát szabályozza.</w:t>
      </w:r>
    </w:p>
    <w:p w14:paraId="4971E8FE" w14:textId="77777777" w:rsidR="00453A8D" w:rsidRDefault="006A3B54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32043AA8" w14:textId="44E0F607" w:rsidR="00453A8D" w:rsidRDefault="006A3B54">
      <w:pPr>
        <w:pStyle w:val="Szvegtrzs"/>
        <w:spacing w:after="0" w:line="240" w:lineRule="auto"/>
        <w:jc w:val="both"/>
      </w:pPr>
      <w:r>
        <w:t>A Képviselő-testület által a polgármesterre átruházott hatáskörök elnevezésű melléklet módosítását tartalmazza, valamint Jánoshalma Városi Önkormányzat által ellátott helyi önkormányzati feladatok alaptevékenységének kormányzati funkciók szerinti besorolása elnevezésű melléklet módosításáról rendelkezik.</w:t>
      </w:r>
    </w:p>
    <w:p w14:paraId="674B0576" w14:textId="77777777" w:rsidR="00453A8D" w:rsidRDefault="006A3B54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14:paraId="441D762E" w14:textId="77777777" w:rsidR="00453A8D" w:rsidRDefault="006A3B54">
      <w:pPr>
        <w:pStyle w:val="Szvegtrzs"/>
        <w:spacing w:line="240" w:lineRule="auto"/>
        <w:jc w:val="both"/>
      </w:pPr>
      <w:r>
        <w:t>Hatályba léptető rendelkezést tartalmaz.</w:t>
      </w:r>
    </w:p>
    <w:sectPr w:rsidR="00453A8D">
      <w:footerReference w:type="default" r:id="rId10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A15C4" w14:textId="77777777" w:rsidR="00C7112F" w:rsidRDefault="00C7112F">
      <w:r>
        <w:separator/>
      </w:r>
    </w:p>
  </w:endnote>
  <w:endnote w:type="continuationSeparator" w:id="0">
    <w:p w14:paraId="298FD637" w14:textId="77777777" w:rsidR="00C7112F" w:rsidRDefault="00C7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B226" w14:textId="77777777" w:rsidR="00453A8D" w:rsidRDefault="006A3B5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8B43" w14:textId="77777777" w:rsidR="00453A8D" w:rsidRDefault="006A3B5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EFC4" w14:textId="77777777" w:rsidR="00453A8D" w:rsidRDefault="006A3B5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F0F0" w14:textId="77777777" w:rsidR="00453A8D" w:rsidRDefault="006A3B5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ACB71" w14:textId="77777777" w:rsidR="00C7112F" w:rsidRDefault="00C7112F">
      <w:r>
        <w:separator/>
      </w:r>
    </w:p>
  </w:footnote>
  <w:footnote w:type="continuationSeparator" w:id="0">
    <w:p w14:paraId="6B420EAF" w14:textId="77777777" w:rsidR="00C7112F" w:rsidRDefault="00C71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EDD"/>
    <w:multiLevelType w:val="multilevel"/>
    <w:tmpl w:val="6706CCD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1952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A8D"/>
    <w:rsid w:val="00453A8D"/>
    <w:rsid w:val="005F15D0"/>
    <w:rsid w:val="006A3B54"/>
    <w:rsid w:val="008D5BCB"/>
    <w:rsid w:val="00A475D0"/>
    <w:rsid w:val="00B73D47"/>
    <w:rsid w:val="00C7112F"/>
    <w:rsid w:val="00E9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F77DA"/>
  <w15:docId w15:val="{76E48A9E-AE46-42FC-B0AF-D6052911D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8D5BCB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1099</Words>
  <Characters>7584</Characters>
  <Application>Microsoft Office Word</Application>
  <DocSecurity>0</DocSecurity>
  <Lines>63</Lines>
  <Paragraphs>17</Paragraphs>
  <ScaleCrop>false</ScaleCrop>
  <Company/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6</cp:revision>
  <dcterms:created xsi:type="dcterms:W3CDTF">2017-08-15T13:24:00Z</dcterms:created>
  <dcterms:modified xsi:type="dcterms:W3CDTF">2026-03-19T13:27:00Z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